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spacing w:lineRule="auto" w:line="266"/>
        <w:rPr>
          <w:b/>
          <w:b/>
          <w:sz w:val="22"/>
          <w:szCs w:val="22"/>
        </w:rPr>
      </w:pPr>
      <w:r>
        <w:rPr>
          <w:b/>
          <w:sz w:val="22"/>
          <w:szCs w:val="22"/>
        </w:rPr>
      </w:r>
    </w:p>
    <w:p>
      <w:pPr>
        <w:pStyle w:val="Normal1"/>
        <w:pageBreakBefore w:val="false"/>
        <w:spacing w:lineRule="auto" w:line="266"/>
        <w:rPr>
          <w:b/>
          <w:b/>
          <w:sz w:val="22"/>
          <w:szCs w:val="22"/>
        </w:rPr>
      </w:pPr>
      <w:r>
        <w:rPr>
          <w:b/>
          <w:sz w:val="22"/>
          <w:szCs w:val="22"/>
        </w:rPr>
      </w:r>
    </w:p>
    <w:p>
      <w:pPr>
        <w:pStyle w:val="Normal1"/>
        <w:pageBreakBefore w:val="false"/>
        <w:spacing w:lineRule="auto" w:line="266"/>
        <w:rPr>
          <w:b/>
          <w:b/>
          <w:sz w:val="22"/>
          <w:szCs w:val="22"/>
        </w:rPr>
      </w:pPr>
      <w:r>
        <w:rPr>
          <w:b/>
          <w:sz w:val="22"/>
          <w:szCs w:val="22"/>
        </w:rPr>
      </w:r>
    </w:p>
    <w:tbl>
      <w:tblPr>
        <w:tblStyle w:val="Table1"/>
        <w:tblW w:w="9030" w:type="dxa"/>
        <w:jc w:val="left"/>
        <w:tblInd w:w="0" w:type="dxa"/>
        <w:tblLayout w:type="fixed"/>
        <w:tblCellMar>
          <w:top w:w="100" w:type="dxa"/>
          <w:left w:w="100" w:type="dxa"/>
          <w:bottom w:w="100" w:type="dxa"/>
          <w:right w:w="100" w:type="dxa"/>
        </w:tblCellMar>
        <w:tblLook w:val="0600"/>
      </w:tblPr>
      <w:tblGrid>
        <w:gridCol w:w="2445"/>
        <w:gridCol w:w="6584"/>
      </w:tblGrid>
      <w:tr>
        <w:trPr/>
        <w:tc>
          <w:tcPr>
            <w:tcW w:w="2445" w:type="dxa"/>
            <w:tcBorders>
              <w:top w:val="single" w:sz="8" w:space="0" w:color="000000"/>
              <w:left w:val="single" w:sz="8" w:space="0" w:color="000000"/>
              <w:bottom w:val="single" w:sz="8" w:space="0" w:color="000000"/>
              <w:right w:val="single" w:sz="8" w:space="0" w:color="000000"/>
            </w:tcBorders>
            <w:shd w:fill="00000A" w:val="clear"/>
          </w:tcPr>
          <w:p>
            <w:pPr>
              <w:pStyle w:val="Normal1"/>
              <w:keepNext w:val="false"/>
              <w:keepLines w:val="false"/>
              <w:widowControl w:val="false"/>
              <w:pBdr/>
              <w:shd w:val="clear" w:fill="auto"/>
              <w:spacing w:lineRule="auto" w:line="240" w:before="0" w:after="0"/>
              <w:ind w:left="0" w:right="0" w:hanging="0"/>
              <w:jc w:val="left"/>
              <w:rPr>
                <w:rFonts w:ascii="Roboto Black" w:hAnsi="Roboto Black" w:eastAsia="Roboto Black" w:cs="Roboto Black"/>
                <w:color w:val="FFFFFF"/>
                <w:sz w:val="22"/>
                <w:szCs w:val="22"/>
              </w:rPr>
            </w:pPr>
            <w:r>
              <w:rPr>
                <w:rFonts w:eastAsia="Roboto Black" w:cs="Roboto Black" w:ascii="Roboto Black" w:hAnsi="Roboto Black"/>
                <w:color w:val="FFFFFF"/>
                <w:sz w:val="22"/>
                <w:szCs w:val="22"/>
              </w:rPr>
              <w:t>Artistes</w:t>
            </w:r>
          </w:p>
        </w:tc>
        <w:tc>
          <w:tcPr>
            <w:tcW w:w="658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2"/>
                <w:szCs w:val="22"/>
              </w:rPr>
            </w:pPr>
            <w:r>
              <w:rPr>
                <w:b/>
                <w:sz w:val="22"/>
                <w:szCs w:val="22"/>
              </w:rPr>
            </w:r>
          </w:p>
        </w:tc>
      </w:tr>
    </w:tbl>
    <w:p>
      <w:pPr>
        <w:pStyle w:val="Normal1"/>
        <w:spacing w:lineRule="auto" w:line="266"/>
        <w:rPr>
          <w:b/>
          <w:b/>
          <w:sz w:val="22"/>
          <w:szCs w:val="22"/>
        </w:rPr>
      </w:pPr>
      <w:r>
        <w:rPr>
          <w:b/>
          <w:sz w:val="22"/>
          <w:szCs w:val="22"/>
        </w:rPr>
      </w:r>
    </w:p>
    <w:tbl>
      <w:tblPr>
        <w:tblStyle w:val="Table2"/>
        <w:tblW w:w="9030" w:type="dxa"/>
        <w:jc w:val="left"/>
        <w:tblInd w:w="0" w:type="dxa"/>
        <w:tblLayout w:type="fixed"/>
        <w:tblCellMar>
          <w:top w:w="100" w:type="dxa"/>
          <w:left w:w="100" w:type="dxa"/>
          <w:bottom w:w="100" w:type="dxa"/>
          <w:right w:w="100" w:type="dxa"/>
        </w:tblCellMar>
        <w:tblLook w:val="0600"/>
      </w:tblPr>
      <w:tblGrid>
        <w:gridCol w:w="2445"/>
        <w:gridCol w:w="6584"/>
      </w:tblGrid>
      <w:tr>
        <w:trPr/>
        <w:tc>
          <w:tcPr>
            <w:tcW w:w="2445" w:type="dxa"/>
            <w:tcBorders>
              <w:top w:val="single" w:sz="8" w:space="0" w:color="000000"/>
              <w:left w:val="single" w:sz="8" w:space="0" w:color="000000"/>
              <w:bottom w:val="single" w:sz="8" w:space="0" w:color="000000"/>
              <w:right w:val="single" w:sz="8" w:space="0" w:color="000000"/>
            </w:tcBorders>
            <w:shd w:fill="00000A" w:val="clear"/>
          </w:tcPr>
          <w:p>
            <w:pPr>
              <w:pStyle w:val="Normal1"/>
              <w:widowControl w:val="false"/>
              <w:rPr>
                <w:rFonts w:ascii="Roboto Black" w:hAnsi="Roboto Black" w:eastAsia="Roboto Black" w:cs="Roboto Black"/>
                <w:color w:val="FFFFFF"/>
                <w:sz w:val="22"/>
                <w:szCs w:val="22"/>
              </w:rPr>
            </w:pPr>
            <w:r>
              <w:rPr>
                <w:rFonts w:eastAsia="Roboto Black" w:cs="Roboto Black" w:ascii="Roboto Black" w:hAnsi="Roboto Black"/>
                <w:color w:val="FFFFFF"/>
                <w:sz w:val="22"/>
                <w:szCs w:val="22"/>
              </w:rPr>
              <w:t>Date</w:t>
            </w:r>
          </w:p>
        </w:tc>
        <w:tc>
          <w:tcPr>
            <w:tcW w:w="65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b/>
                <w:b/>
                <w:sz w:val="22"/>
                <w:szCs w:val="22"/>
              </w:rPr>
            </w:pPr>
            <w:r>
              <w:rPr>
                <w:b/>
                <w:sz w:val="22"/>
                <w:szCs w:val="22"/>
              </w:rPr>
            </w:r>
          </w:p>
        </w:tc>
      </w:tr>
    </w:tbl>
    <w:p>
      <w:pPr>
        <w:pStyle w:val="Normal1"/>
        <w:spacing w:lineRule="auto" w:line="266"/>
        <w:rPr>
          <w:rFonts w:ascii="Calibri" w:hAnsi="Calibri" w:eastAsia="Calibri" w:cs="Calibri"/>
          <w:sz w:val="22"/>
          <w:szCs w:val="22"/>
        </w:rPr>
      </w:pPr>
      <w:r>
        <w:rPr>
          <w:rFonts w:eastAsia="Calibri" w:cs="Calibri" w:ascii="Calibri" w:hAnsi="Calibri"/>
          <w:sz w:val="22"/>
          <w:szCs w:val="22"/>
        </w:rPr>
      </w:r>
    </w:p>
    <w:p>
      <w:pPr>
        <w:pStyle w:val="Normal1"/>
        <w:pageBreakBefore w:val="false"/>
        <w:spacing w:lineRule="auto" w:line="266"/>
        <w:rPr>
          <w:rFonts w:ascii="Calibri" w:hAnsi="Calibri" w:eastAsia="Calibri" w:cs="Calibri"/>
          <w:sz w:val="22"/>
          <w:szCs w:val="22"/>
        </w:rPr>
      </w:pPr>
      <w:r>
        <w:rPr>
          <w:rFonts w:eastAsia="Calibri" w:cs="Calibri" w:ascii="Calibri" w:hAnsi="Calibri"/>
          <w:sz w:val="22"/>
          <w:szCs w:val="22"/>
        </w:rPr>
      </w:r>
    </w:p>
    <w:tbl>
      <w:tblPr>
        <w:tblStyle w:val="Table3"/>
        <w:tblW w:w="9072" w:type="dxa"/>
        <w:jc w:val="left"/>
        <w:tblInd w:w="0" w:type="dxa"/>
        <w:tblLayout w:type="fixed"/>
        <w:tblCellMar>
          <w:top w:w="100" w:type="dxa"/>
          <w:left w:w="100" w:type="dxa"/>
          <w:bottom w:w="100" w:type="dxa"/>
          <w:right w:w="100" w:type="dxa"/>
        </w:tblCellMar>
        <w:tblLook w:val="0600"/>
      </w:tblPr>
      <w:tblGrid>
        <w:gridCol w:w="1841"/>
        <w:gridCol w:w="1021"/>
        <w:gridCol w:w="2070"/>
        <w:gridCol w:w="2069"/>
        <w:gridCol w:w="2071"/>
      </w:tblGrid>
      <w:tr>
        <w:trPr/>
        <w:tc>
          <w:tcPr>
            <w:tcW w:w="1841" w:type="dxa"/>
            <w:tcBorders>
              <w:top w:val="single" w:sz="8" w:space="0" w:color="000000"/>
              <w:left w:val="single" w:sz="8" w:space="0" w:color="000000"/>
              <w:bottom w:val="single" w:sz="8" w:space="0" w:color="CCCCCC"/>
              <w:right w:val="single" w:sz="8" w:space="0" w:color="000000"/>
            </w:tcBorders>
            <w:shd w:fill="00000A" w:val="clear"/>
          </w:tcPr>
          <w:p>
            <w:pPr>
              <w:pStyle w:val="Normal1"/>
              <w:widowControl w:val="false"/>
              <w:rPr>
                <w:rFonts w:ascii="Roboto Black" w:hAnsi="Roboto Black" w:eastAsia="Roboto Black" w:cs="Roboto Black"/>
                <w:color w:val="FFFFFF"/>
                <w:sz w:val="22"/>
                <w:szCs w:val="22"/>
              </w:rPr>
            </w:pPr>
            <w:r>
              <w:rPr>
                <w:rFonts w:eastAsia="Roboto Black" w:cs="Roboto Black" w:ascii="Roboto Black" w:hAnsi="Roboto Black"/>
                <w:color w:val="FFFFFF"/>
                <w:sz w:val="22"/>
                <w:szCs w:val="22"/>
              </w:rPr>
              <w:t>Artistes</w:t>
            </w:r>
          </w:p>
        </w:tc>
        <w:tc>
          <w:tcPr>
            <w:tcW w:w="1021" w:type="dxa"/>
            <w:tcBorders>
              <w:top w:val="single" w:sz="8" w:space="0" w:color="000000"/>
              <w:left w:val="single" w:sz="8" w:space="0" w:color="000000"/>
              <w:bottom w:val="single" w:sz="8" w:space="0" w:color="CCCCCC"/>
              <w:right w:val="single" w:sz="8" w:space="0" w:color="000000"/>
            </w:tcBorders>
            <w:shd w:fill="00000A" w:val="clear"/>
          </w:tcPr>
          <w:p>
            <w:pPr>
              <w:pStyle w:val="Normal1"/>
              <w:widowControl w:val="false"/>
              <w:rPr>
                <w:rFonts w:ascii="Roboto Black" w:hAnsi="Roboto Black" w:eastAsia="Roboto Black" w:cs="Roboto Black"/>
                <w:color w:val="FFFFFF"/>
                <w:sz w:val="22"/>
                <w:szCs w:val="22"/>
              </w:rPr>
            </w:pPr>
            <w:r>
              <w:rPr>
                <w:rFonts w:eastAsia="Roboto Black" w:cs="Roboto Black" w:ascii="Roboto Black" w:hAnsi="Roboto Black"/>
                <w:color w:val="FFFFFF"/>
                <w:sz w:val="22"/>
                <w:szCs w:val="22"/>
              </w:rPr>
              <w:t>Get-in</w:t>
            </w:r>
          </w:p>
        </w:tc>
        <w:tc>
          <w:tcPr>
            <w:tcW w:w="2070" w:type="dxa"/>
            <w:tcBorders>
              <w:top w:val="single" w:sz="8" w:space="0" w:color="000000"/>
              <w:left w:val="single" w:sz="8" w:space="0" w:color="000000"/>
              <w:bottom w:val="single" w:sz="8" w:space="0" w:color="CCCCCC"/>
              <w:right w:val="single" w:sz="8" w:space="0" w:color="000000"/>
            </w:tcBorders>
            <w:shd w:fill="00000A" w:val="clear"/>
          </w:tcPr>
          <w:p>
            <w:pPr>
              <w:pStyle w:val="Normal1"/>
              <w:widowControl w:val="false"/>
              <w:rPr>
                <w:rFonts w:ascii="Roboto Black" w:hAnsi="Roboto Black" w:eastAsia="Roboto Black" w:cs="Roboto Black"/>
                <w:color w:val="FFFFFF"/>
                <w:sz w:val="22"/>
                <w:szCs w:val="22"/>
              </w:rPr>
            </w:pPr>
            <w:r>
              <w:rPr>
                <w:rFonts w:eastAsia="Roboto Black" w:cs="Roboto Black" w:ascii="Roboto Black" w:hAnsi="Roboto Black"/>
                <w:color w:val="FFFFFF"/>
                <w:sz w:val="22"/>
                <w:szCs w:val="22"/>
              </w:rPr>
              <w:t>Soundcheck</w:t>
            </w:r>
          </w:p>
        </w:tc>
        <w:tc>
          <w:tcPr>
            <w:tcW w:w="2069" w:type="dxa"/>
            <w:tcBorders>
              <w:top w:val="single" w:sz="8" w:space="0" w:color="000000"/>
              <w:left w:val="single" w:sz="8" w:space="0" w:color="000000"/>
              <w:bottom w:val="single" w:sz="8" w:space="0" w:color="CCCCCC"/>
              <w:right w:val="single" w:sz="8" w:space="0" w:color="000000"/>
            </w:tcBorders>
            <w:shd w:fill="00000A" w:val="clear"/>
          </w:tcPr>
          <w:p>
            <w:pPr>
              <w:pStyle w:val="Normal1"/>
              <w:widowControl w:val="false"/>
              <w:rPr>
                <w:rFonts w:ascii="Roboto Black" w:hAnsi="Roboto Black" w:eastAsia="Roboto Black" w:cs="Roboto Black"/>
                <w:color w:val="FFFFFF"/>
                <w:sz w:val="22"/>
                <w:szCs w:val="22"/>
              </w:rPr>
            </w:pPr>
            <w:r>
              <w:rPr>
                <w:rFonts w:eastAsia="Roboto Black" w:cs="Roboto Black" w:ascii="Roboto Black" w:hAnsi="Roboto Black"/>
                <w:color w:val="FFFFFF"/>
                <w:sz w:val="22"/>
                <w:szCs w:val="22"/>
              </w:rPr>
              <w:t>Installation &amp; line check</w:t>
            </w:r>
          </w:p>
        </w:tc>
        <w:tc>
          <w:tcPr>
            <w:tcW w:w="2071" w:type="dxa"/>
            <w:tcBorders>
              <w:top w:val="single" w:sz="8" w:space="0" w:color="000000"/>
              <w:left w:val="single" w:sz="8" w:space="0" w:color="000000"/>
              <w:bottom w:val="single" w:sz="8" w:space="0" w:color="CCCCCC"/>
              <w:right w:val="single" w:sz="8" w:space="0" w:color="000000"/>
            </w:tcBorders>
            <w:shd w:fill="00000A" w:val="clear"/>
          </w:tcPr>
          <w:p>
            <w:pPr>
              <w:pStyle w:val="Normal1"/>
              <w:widowControl w:val="false"/>
              <w:rPr>
                <w:rFonts w:ascii="Roboto Black" w:hAnsi="Roboto Black" w:eastAsia="Roboto Black" w:cs="Roboto Black"/>
                <w:color w:val="FFFFFF"/>
                <w:sz w:val="22"/>
                <w:szCs w:val="22"/>
              </w:rPr>
            </w:pPr>
            <w:r>
              <w:rPr>
                <w:rFonts w:eastAsia="Roboto Black" w:cs="Roboto Black" w:ascii="Roboto Black" w:hAnsi="Roboto Black"/>
                <w:color w:val="FFFFFF"/>
                <w:sz w:val="22"/>
                <w:szCs w:val="22"/>
              </w:rPr>
              <w:t>Concert</w:t>
            </w:r>
          </w:p>
        </w:tc>
      </w:tr>
      <w:tr>
        <w:trPr/>
        <w:tc>
          <w:tcPr>
            <w:tcW w:w="184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02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0"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69"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r>
      <w:tr>
        <w:trPr/>
        <w:tc>
          <w:tcPr>
            <w:tcW w:w="184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02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0"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69"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r>
      <w:tr>
        <w:trPr/>
        <w:tc>
          <w:tcPr>
            <w:tcW w:w="184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02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0"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69"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r>
      <w:tr>
        <w:trPr/>
        <w:tc>
          <w:tcPr>
            <w:tcW w:w="184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02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0"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69"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r>
      <w:tr>
        <w:trPr/>
        <w:tc>
          <w:tcPr>
            <w:tcW w:w="184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102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0"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69"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c>
          <w:tcPr>
            <w:tcW w:w="2071" w:type="dxa"/>
            <w:tcBorders>
              <w:top w:val="single" w:sz="8" w:space="0" w:color="CCCCCC"/>
              <w:left w:val="single" w:sz="8" w:space="0" w:color="CCCCCC"/>
              <w:bottom w:val="single" w:sz="8" w:space="0" w:color="CCCCCC"/>
              <w:right w:val="single" w:sz="8" w:space="0" w:color="CCCCCC"/>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tc>
      </w:tr>
    </w:tbl>
    <w:p>
      <w:pPr>
        <w:pStyle w:val="Normal1"/>
        <w:pageBreakBefore w:val="false"/>
        <w:spacing w:lineRule="auto" w:line="266"/>
        <w:rPr>
          <w:rFonts w:ascii="Calibri" w:hAnsi="Calibri" w:eastAsia="Calibri" w:cs="Calibri"/>
          <w:sz w:val="22"/>
          <w:szCs w:val="22"/>
        </w:rPr>
      </w:pPr>
      <w:r>
        <w:rPr>
          <w:rFonts w:eastAsia="Calibri" w:cs="Calibri" w:ascii="Calibri" w:hAnsi="Calibri"/>
          <w:sz w:val="22"/>
          <w:szCs w:val="22"/>
        </w:rPr>
      </w:r>
    </w:p>
    <w:p>
      <w:pPr>
        <w:pStyle w:val="Normal1"/>
        <w:pageBreakBefore w:val="false"/>
        <w:spacing w:lineRule="auto" w:line="266"/>
        <w:rPr>
          <w:rFonts w:ascii="Calibri" w:hAnsi="Calibri" w:eastAsia="Calibri" w:cs="Calibri"/>
          <w:sz w:val="22"/>
          <w:szCs w:val="22"/>
        </w:rPr>
      </w:pPr>
      <w:r>
        <w:rPr>
          <w:rFonts w:eastAsia="Calibri" w:cs="Calibri" w:ascii="Calibri" w:hAnsi="Calibri"/>
          <w:sz w:val="22"/>
          <w:szCs w:val="22"/>
        </w:rPr>
      </w:r>
    </w:p>
    <w:p>
      <w:pPr>
        <w:pStyle w:val="Normal1"/>
        <w:pageBreakBefore w:val="false"/>
        <w:spacing w:lineRule="auto" w:line="266"/>
        <w:jc w:val="center"/>
        <w:rPr>
          <w:rFonts w:ascii="Roboto" w:hAnsi="Roboto" w:eastAsia="Roboto" w:cs="Roboto"/>
          <w:sz w:val="26"/>
          <w:szCs w:val="26"/>
        </w:rPr>
      </w:pPr>
      <w:r>
        <w:rPr>
          <w:rFonts w:eastAsia="Roboto" w:cs="Roboto" w:ascii="Roboto" w:hAnsi="Roboto"/>
          <w:sz w:val="26"/>
          <w:szCs w:val="26"/>
        </w:rPr>
        <w:t>Si vous pensez ne pas avoir besoin de soundcheck ou que les horaires ne vous conviennent pas, merci de nous prévenir à l’avance. Nous nous organiserons pour être efficaces et sereins, permettez-nous de le rester.</w:t>
      </w:r>
    </w:p>
    <w:p>
      <w:pPr>
        <w:pStyle w:val="Normal1"/>
        <w:pageBreakBefore w:val="false"/>
        <w:spacing w:lineRule="auto" w:line="266"/>
        <w:jc w:val="center"/>
        <w:rPr>
          <w:rFonts w:ascii="Roboto" w:hAnsi="Roboto" w:eastAsia="Roboto" w:cs="Roboto"/>
          <w:sz w:val="30"/>
          <w:szCs w:val="30"/>
        </w:rPr>
      </w:pPr>
      <w:r>
        <w:rPr>
          <w:rFonts w:eastAsia="Roboto" w:cs="Roboto" w:ascii="Roboto" w:hAnsi="Roboto"/>
          <w:sz w:val="30"/>
          <w:szCs w:val="30"/>
        </w:rPr>
      </w:r>
    </w:p>
    <w:p>
      <w:pPr>
        <w:pStyle w:val="Normal1"/>
        <w:pageBreakBefore w:val="false"/>
        <w:spacing w:lineRule="auto" w:line="266"/>
        <w:jc w:val="center"/>
        <w:rPr>
          <w:rFonts w:ascii="Roboto" w:hAnsi="Roboto" w:eastAsia="Roboto" w:cs="Roboto"/>
          <w:b/>
          <w:b/>
          <w:sz w:val="30"/>
          <w:szCs w:val="30"/>
        </w:rPr>
      </w:pPr>
      <w:r>
        <w:rPr>
          <w:rFonts w:eastAsia="Roboto" w:cs="Roboto" w:ascii="Roboto" w:hAnsi="Roboto"/>
          <w:b/>
          <w:sz w:val="30"/>
          <w:szCs w:val="30"/>
        </w:rPr>
        <w:t>Tel :</w:t>
      </w:r>
      <w:commentRangeStart w:id="0"/>
      <w:r>
        <w:rPr>
          <w:rFonts w:eastAsia="Roboto" w:cs="Roboto" w:ascii="Roboto" w:hAnsi="Roboto"/>
          <w:b/>
          <w:sz w:val="30"/>
          <w:szCs w:val="30"/>
        </w:rPr>
        <w:t xml:space="preserve"> </w:t>
      </w:r>
      <w:r>
        <w:rPr>
          <w:rFonts w:eastAsia="Roboto" w:cs="Roboto" w:ascii="Roboto" w:hAnsi="Roboto"/>
          <w:b/>
          <w:sz w:val="30"/>
          <w:szCs w:val="30"/>
        </w:rPr>
      </w:r>
      <w:commentRangeStart w:id="1"/>
      <w:commentRangeEnd w:id="0"/>
      <w:r>
        <w:commentReference w:id="0"/>
      </w:r>
      <w:r>
        <w:rPr>
          <w:rFonts w:eastAsia="Roboto" w:cs="Roboto" w:ascii="Roboto" w:hAnsi="Roboto"/>
          <w:b/>
          <w:sz w:val="30"/>
          <w:szCs w:val="30"/>
        </w:rPr>
        <w:t xml:space="preserve"> - Mail : </w:t>
      </w:r>
    </w:p>
    <w:p>
      <w:pPr>
        <w:pStyle w:val="Normal1"/>
        <w:pageBreakBefore w:val="false"/>
        <w:spacing w:lineRule="auto" w:line="266"/>
        <w:rPr>
          <w:rFonts w:ascii="Calibri" w:hAnsi="Calibri" w:eastAsia="Calibri" w:cs="Calibri"/>
          <w:sz w:val="22"/>
          <w:szCs w:val="22"/>
        </w:rPr>
      </w:pPr>
      <w:commentRangeEnd w:id="1"/>
      <w:r>
        <w:commentReference w:id="1"/>
      </w:r>
      <w:r>
        <w:rPr/>
      </w:r>
    </w:p>
    <w:p>
      <w:pPr>
        <w:pStyle w:val="Normal1"/>
        <w:pageBreakBefore w:val="false"/>
        <w:spacing w:lineRule="auto" w:line="266"/>
        <w:rPr>
          <w:rFonts w:ascii="Calibri" w:hAnsi="Calibri" w:eastAsia="Calibri" w:cs="Calibri"/>
          <w:sz w:val="22"/>
          <w:szCs w:val="22"/>
        </w:rPr>
      </w:pPr>
      <w:r>
        <w:rPr>
          <w:rFonts w:eastAsia="Calibri" w:cs="Calibri" w:ascii="Calibri" w:hAnsi="Calibri"/>
          <w:sz w:val="22"/>
          <w:szCs w:val="22"/>
        </w:rPr>
      </w:r>
    </w:p>
    <w:p>
      <w:pPr>
        <w:pStyle w:val="Normal1"/>
        <w:pageBreakBefore w:val="false"/>
        <w:spacing w:lineRule="auto" w:line="266"/>
        <w:rPr>
          <w:rFonts w:ascii="Calibri" w:hAnsi="Calibri" w:eastAsia="Calibri" w:cs="Calibri"/>
          <w:sz w:val="22"/>
          <w:szCs w:val="22"/>
        </w:rPr>
      </w:pPr>
      <w:r>
        <w:rPr>
          <w:rFonts w:eastAsia="Calibri" w:cs="Calibri" w:ascii="Calibri" w:hAnsi="Calibri"/>
          <w:sz w:val="22"/>
          <w:szCs w:val="22"/>
        </w:rPr>
      </w:r>
    </w:p>
    <w:p>
      <w:pPr>
        <w:pStyle w:val="Normal1"/>
        <w:pageBreakBefore w:val="false"/>
        <w:spacing w:lineRule="auto" w:line="266"/>
        <w:jc w:val="both"/>
        <w:rPr>
          <w:rFonts w:ascii="Roboto" w:hAnsi="Roboto" w:eastAsia="Roboto" w:cs="Roboto"/>
          <w:sz w:val="22"/>
          <w:szCs w:val="22"/>
        </w:rPr>
      </w:pPr>
      <w:r>
        <w:rPr/>
      </w:r>
      <w:r>
        <w:br w:type="page"/>
      </w:r>
    </w:p>
    <w:p>
      <w:pPr>
        <w:pStyle w:val="Normal1"/>
        <w:spacing w:lineRule="auto" w:line="266"/>
        <w:jc w:val="both"/>
        <w:rPr>
          <w:rFonts w:ascii="Roboto" w:hAnsi="Roboto" w:eastAsia="Roboto" w:cs="Roboto"/>
          <w:sz w:val="22"/>
          <w:szCs w:val="22"/>
        </w:rPr>
      </w:pPr>
      <w:r>
        <w:rPr/>
      </w:r>
    </w:p>
    <w:p>
      <w:pPr>
        <w:pStyle w:val="Normal1"/>
        <w:spacing w:lineRule="auto" w:line="266"/>
        <w:jc w:val="both"/>
        <w:rPr>
          <w:rFonts w:ascii="Roboto" w:hAnsi="Roboto" w:eastAsia="Roboto" w:cs="Roboto"/>
          <w:sz w:val="22"/>
          <w:szCs w:val="22"/>
        </w:rPr>
      </w:pPr>
      <w:r>
        <w:rPr>
          <w:rFonts w:eastAsia="Roboto" w:cs="Roboto" w:ascii="Roboto" w:hAnsi="Roboto"/>
          <w:sz w:val="22"/>
          <w:szCs w:val="22"/>
        </w:rPr>
        <w:t xml:space="preserve">Ce ne sera donc pas une sono comme une autre, ce que nous vous proposons est une formule dans laquelle nous encadrons avec des professionnels une équipe de jeunes désireux d’approfondir leurs connaissances techniques en sonorisation et mise en lumières de concerts. Ces jeunes viennent donc se former et s’aguerrir aux différents aspects de la sonorisation et des Light lors d’évènements organisés par des jeunes et des Maisons de Jeunes. Leur présence est donc bénévole mais non moins essentielle pour le bon déroulement de l’organisation. Dans les limites des moyens dont nous disposons, nous veillons et mettons évidemment un point d’honneur à ce que l’encadrement professionnel garantisse une parfaite organisation générale ainsi qu’une gestion technique optimale des prestations. </w:t>
      </w:r>
    </w:p>
    <w:p>
      <w:pPr>
        <w:pStyle w:val="Normal1"/>
        <w:pageBreakBefore w:val="false"/>
        <w:spacing w:lineRule="auto" w:line="266"/>
        <w:rPr>
          <w:rFonts w:ascii="Roboto" w:hAnsi="Roboto" w:eastAsia="Roboto" w:cs="Roboto"/>
          <w:sz w:val="22"/>
          <w:szCs w:val="22"/>
        </w:rPr>
      </w:pPr>
      <w:r>
        <w:rPr>
          <w:rFonts w:eastAsia="Roboto" w:cs="Roboto" w:ascii="Roboto" w:hAnsi="Roboto"/>
          <w:sz w:val="22"/>
          <w:szCs w:val="22"/>
        </w:rPr>
      </w:r>
    </w:p>
    <w:p>
      <w:pPr>
        <w:pStyle w:val="Normal1"/>
        <w:pageBreakBefore w:val="false"/>
        <w:spacing w:lineRule="auto" w:line="266"/>
        <w:jc w:val="both"/>
        <w:rPr>
          <w:rFonts w:ascii="Roboto" w:hAnsi="Roboto" w:eastAsia="Roboto" w:cs="Roboto"/>
          <w:sz w:val="22"/>
          <w:szCs w:val="22"/>
        </w:rPr>
      </w:pPr>
      <w:r>
        <w:rPr>
          <w:rFonts w:eastAsia="Roboto" w:cs="Roboto" w:ascii="Roboto" w:hAnsi="Roboto"/>
          <w:sz w:val="22"/>
          <w:szCs w:val="22"/>
        </w:rPr>
        <w:t xml:space="preserve">Annexes aux conditions techniques. </w:t>
      </w:r>
    </w:p>
    <w:p>
      <w:pPr>
        <w:pStyle w:val="Normal1"/>
        <w:pageBreakBefore w:val="false"/>
        <w:spacing w:lineRule="auto" w:line="266"/>
        <w:jc w:val="both"/>
        <w:rPr>
          <w:rFonts w:ascii="Roboto" w:hAnsi="Roboto" w:eastAsia="Roboto" w:cs="Roboto"/>
          <w:sz w:val="22"/>
          <w:szCs w:val="22"/>
        </w:rPr>
      </w:pPr>
      <w:r>
        <w:rPr>
          <w:rFonts w:eastAsia="Roboto" w:cs="Roboto" w:ascii="Roboto" w:hAnsi="Roboto"/>
          <w:sz w:val="22"/>
          <w:szCs w:val="22"/>
        </w:rPr>
      </w:r>
    </w:p>
    <w:p>
      <w:pPr>
        <w:pStyle w:val="Normal1"/>
        <w:keepNext w:val="false"/>
        <w:keepLines w:val="false"/>
        <w:pageBreakBefore w:val="false"/>
        <w:widowControl/>
        <w:numPr>
          <w:ilvl w:val="0"/>
          <w:numId w:val="1"/>
        </w:numPr>
        <w:pBdr/>
        <w:shd w:val="clear" w:fill="auto"/>
        <w:spacing w:lineRule="auto" w:line="266" w:before="0" w:after="0"/>
        <w:ind w:left="720" w:right="0" w:hanging="360"/>
        <w:jc w:val="both"/>
        <w:rPr>
          <w:rFonts w:ascii="Roboto" w:hAnsi="Roboto" w:eastAsia="Roboto" w:cs="Roboto"/>
          <w:i w:val="false"/>
          <w:i w:val="false"/>
          <w:caps w:val="false"/>
          <w:smallCaps w:val="false"/>
          <w:strike w:val="false"/>
          <w:dstrike w:val="false"/>
          <w:color w:val="000000"/>
          <w:position w:val="0"/>
          <w:sz w:val="24"/>
          <w:sz w:val="22"/>
          <w:szCs w:val="22"/>
          <w:shd w:fill="auto" w:val="clear"/>
          <w:vertAlign w:val="baseline"/>
        </w:rPr>
      </w:pPr>
      <w:r>
        <w:rPr>
          <w:rFonts w:eastAsia="Roboto" w:cs="Roboto" w:ascii="Roboto" w:hAnsi="Roboto"/>
          <w:i w:val="false"/>
          <w:caps w:val="false"/>
          <w:smallCaps w:val="false"/>
          <w:strike w:val="false"/>
          <w:dstrike w:val="false"/>
          <w:color w:val="000000"/>
          <w:position w:val="0"/>
          <w:sz w:val="22"/>
          <w:sz w:val="22"/>
          <w:szCs w:val="22"/>
          <w:u w:val="none"/>
          <w:shd w:fill="auto" w:val="clear"/>
          <w:vertAlign w:val="baseline"/>
        </w:rPr>
        <w:t xml:space="preserve">Si vous amenez des systèmes HF, merci de vous conformer aux plans de fréquence en vigueur (disponible sur demande). </w:t>
      </w:r>
    </w:p>
    <w:p>
      <w:pPr>
        <w:pStyle w:val="Normal1"/>
        <w:keepNext w:val="false"/>
        <w:keepLines w:val="false"/>
        <w:pageBreakBefore w:val="false"/>
        <w:widowControl/>
        <w:numPr>
          <w:ilvl w:val="0"/>
          <w:numId w:val="1"/>
        </w:numPr>
        <w:pBdr/>
        <w:shd w:val="clear" w:fill="auto"/>
        <w:spacing w:lineRule="auto" w:line="266" w:before="0" w:after="0"/>
        <w:ind w:left="720" w:right="0" w:hanging="360"/>
        <w:jc w:val="both"/>
        <w:rPr>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Roboto" w:cs="Roboto" w:ascii="Roboto" w:hAnsi="Roboto"/>
          <w:i w:val="false"/>
          <w:caps w:val="false"/>
          <w:smallCaps w:val="false"/>
          <w:strike w:val="false"/>
          <w:dstrike w:val="false"/>
          <w:color w:val="000000"/>
          <w:position w:val="0"/>
          <w:sz w:val="22"/>
          <w:sz w:val="22"/>
          <w:szCs w:val="22"/>
          <w:u w:val="none"/>
          <w:shd w:fill="auto" w:val="clear"/>
          <w:vertAlign w:val="baseline"/>
        </w:rPr>
        <w:t xml:space="preserve">Limite maximum du niveau sonore moyen à la console : </w:t>
      </w:r>
      <w:r>
        <w:rPr>
          <w:rFonts w:eastAsia="Roboto Black" w:cs="Roboto Black" w:ascii="Roboto Black" w:hAnsi="Roboto Black"/>
          <w:i w:val="false"/>
          <w:caps w:val="false"/>
          <w:smallCaps w:val="false"/>
          <w:strike w:val="false"/>
          <w:dstrike w:val="false"/>
          <w:color w:val="000000"/>
          <w:position w:val="0"/>
          <w:sz w:val="22"/>
          <w:sz w:val="22"/>
          <w:szCs w:val="22"/>
          <w:u w:val="single"/>
          <w:shd w:fill="auto" w:val="clear"/>
          <w:vertAlign w:val="baseline"/>
        </w:rPr>
        <w:t>100 dba</w:t>
      </w:r>
      <w:r>
        <w:rPr>
          <w:rFonts w:eastAsia="Roboto" w:cs="Roboto" w:ascii="Roboto" w:hAnsi="Roboto"/>
          <w:i w:val="false"/>
          <w:caps w:val="false"/>
          <w:smallCaps w:val="false"/>
          <w:strike w:val="false"/>
          <w:dstrike w:val="false"/>
          <w:color w:val="000000"/>
          <w:position w:val="0"/>
          <w:sz w:val="22"/>
          <w:sz w:val="22"/>
          <w:szCs w:val="22"/>
          <w:u w:val="none"/>
          <w:shd w:fill="auto" w:val="clear"/>
          <w:vertAlign w:val="baseline"/>
        </w:rPr>
        <w:t xml:space="preserve"> ! c’est une question de santé publique à laquelle les Maisons de jeunes du réseau sont attentives. </w:t>
      </w:r>
    </w:p>
    <w:p>
      <w:pPr>
        <w:pStyle w:val="Normal1"/>
        <w:keepNext w:val="false"/>
        <w:keepLines w:val="false"/>
        <w:pageBreakBefore w:val="false"/>
        <w:widowControl/>
        <w:numPr>
          <w:ilvl w:val="0"/>
          <w:numId w:val="1"/>
        </w:numPr>
        <w:pBdr/>
        <w:shd w:val="clear" w:fill="auto"/>
        <w:spacing w:lineRule="auto" w:line="266" w:before="0" w:after="0"/>
        <w:ind w:left="720" w:right="0" w:hanging="360"/>
        <w:jc w:val="both"/>
        <w:rPr>
          <w:rFonts w:ascii="Roboto" w:hAnsi="Roboto" w:eastAsia="Roboto" w:cs="Roboto"/>
          <w:i w:val="false"/>
          <w:i w:val="false"/>
          <w:caps w:val="false"/>
          <w:smallCaps w:val="false"/>
          <w:strike w:val="false"/>
          <w:dstrike w:val="false"/>
          <w:color w:val="000000"/>
          <w:position w:val="0"/>
          <w:sz w:val="24"/>
          <w:sz w:val="22"/>
          <w:szCs w:val="22"/>
          <w:shd w:fill="auto" w:val="clear"/>
          <w:vertAlign w:val="baseline"/>
        </w:rPr>
      </w:pPr>
      <w:r>
        <w:rPr>
          <w:rFonts w:eastAsia="Roboto" w:cs="Roboto" w:ascii="Roboto" w:hAnsi="Roboto"/>
          <w:i w:val="false"/>
          <w:caps w:val="false"/>
          <w:smallCaps w:val="false"/>
          <w:strike w:val="false"/>
          <w:dstrike w:val="false"/>
          <w:color w:val="000000"/>
          <w:position w:val="0"/>
          <w:sz w:val="22"/>
          <w:sz w:val="22"/>
          <w:szCs w:val="22"/>
          <w:u w:val="none"/>
          <w:shd w:fill="auto" w:val="clear"/>
          <w:vertAlign w:val="baseline"/>
        </w:rPr>
        <w:t xml:space="preserve">Merci de respecter le matériel de sonorisation mis à disposition par le collectif MJ-Music (micros, retours, stand, ...).  </w:t>
      </w:r>
      <w:r>
        <w:rPr>
          <w:rFonts w:eastAsia="Roboto" w:cs="Roboto" w:ascii="Roboto" w:hAnsi="Roboto"/>
          <w:i/>
          <w:caps w:val="false"/>
          <w:smallCaps w:val="false"/>
          <w:strike w:val="false"/>
          <w:dstrike w:val="false"/>
          <w:color w:val="000000"/>
          <w:position w:val="0"/>
          <w:sz w:val="22"/>
          <w:sz w:val="22"/>
          <w:szCs w:val="22"/>
          <w:u w:val="none"/>
          <w:shd w:fill="auto" w:val="clear"/>
          <w:vertAlign w:val="baseline"/>
        </w:rPr>
        <w:t xml:space="preserve">Personne n’aime voir son micro jeté par terre ni une chaussure sur la membrane de son enceinte... Dans ce genre de situation, qui casse paie... </w:t>
      </w:r>
    </w:p>
    <w:p>
      <w:pPr>
        <w:pStyle w:val="Normal1"/>
        <w:keepNext w:val="false"/>
        <w:keepLines w:val="false"/>
        <w:pageBreakBefore w:val="false"/>
        <w:widowControl/>
        <w:numPr>
          <w:ilvl w:val="0"/>
          <w:numId w:val="1"/>
        </w:numPr>
        <w:pBdr/>
        <w:shd w:val="clear" w:fill="auto"/>
        <w:spacing w:lineRule="auto" w:line="266" w:before="0" w:after="0"/>
        <w:ind w:left="720" w:right="0" w:hanging="360"/>
        <w:jc w:val="both"/>
        <w:rPr>
          <w:rFonts w:ascii="Roboto" w:hAnsi="Roboto" w:eastAsia="Roboto" w:cs="Roboto"/>
          <w:i w:val="false"/>
          <w:i w:val="false"/>
          <w:caps w:val="false"/>
          <w:smallCaps w:val="false"/>
          <w:strike w:val="false"/>
          <w:dstrike w:val="false"/>
          <w:color w:val="000000"/>
          <w:position w:val="0"/>
          <w:sz w:val="24"/>
          <w:sz w:val="22"/>
          <w:szCs w:val="22"/>
          <w:shd w:fill="auto" w:val="clear"/>
          <w:vertAlign w:val="baseline"/>
        </w:rPr>
      </w:pPr>
      <w:r>
        <w:rPr>
          <w:rFonts w:eastAsia="Roboto" w:cs="Roboto" w:ascii="Roboto" w:hAnsi="Roboto"/>
          <w:i w:val="false"/>
          <w:caps w:val="false"/>
          <w:smallCaps w:val="false"/>
          <w:strike w:val="false"/>
          <w:dstrike w:val="false"/>
          <w:color w:val="000000"/>
          <w:position w:val="0"/>
          <w:sz w:val="22"/>
          <w:sz w:val="22"/>
          <w:szCs w:val="22"/>
          <w:u w:val="none"/>
          <w:shd w:fill="auto" w:val="clear"/>
          <w:vertAlign w:val="baseline"/>
        </w:rPr>
        <w:t xml:space="preserve">Merci de respecter les horaires. Si vous commencez en retard, sauf incident technique dû à l’organisation, vous finirez à l’heure ! L’horloge sur scène sera l’heure officielle. </w:t>
      </w:r>
    </w:p>
    <w:sectPr>
      <w:headerReference w:type="default" r:id="rId2"/>
      <w:type w:val="nextPage"/>
      <w:pgSz w:w="11906" w:h="16838"/>
      <w:pgMar w:left="1417" w:right="1417" w:header="0" w:top="1417" w:footer="0" w:bottom="1417"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Thomas Mazure" w:date="2022-01-04T10:02:38Z" w:initials="">
    <w:p>
      <w:r>
        <w:rPr>
          <w:rFonts w:ascii="Liberation Serif" w:hAnsi="Liberation Serif" w:eastAsia="Segoe UI" w:cs="Tahoma"/>
          <w:lang w:val="en-US" w:eastAsia="en-US" w:bidi="en-US"/>
        </w:rPr>
        <w:t>Numéro de contact</w:t>
      </w:r>
    </w:p>
  </w:comment>
  <w:comment w:id="1" w:author="Thomas Mazure" w:date="2022-01-04T10:02:45Z" w:initials="">
    <w:p>
      <w:r>
        <w:rPr>
          <w:rFonts w:ascii="Liberation Serif" w:hAnsi="Liberation Serif" w:eastAsia="Segoe UI" w:cs="Tahoma"/>
          <w:lang w:val="en-US" w:eastAsia="en-US" w:bidi="en-US"/>
        </w:rPr>
        <w:t>Mail de contact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Roboto Black">
    <w:charset w:val="00"/>
    <w:family w:val="roman"/>
    <w:pitch w:val="variable"/>
  </w:font>
  <w:font w:name="Calibri">
    <w:charset w:val="00"/>
    <w:family w:val="roman"/>
    <w:pitch w:val="variable"/>
  </w:font>
  <w:font w:name="Roboto">
    <w:charset w:val="00"/>
    <w:family w:val="roman"/>
    <w:pitch w:val="variable"/>
  </w:font>
  <w:font w:name="Noto Sans Symbols">
    <w:charset w:val="01"/>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p>
    <w:pPr>
      <w:pStyle w:val="Normal1"/>
      <w:rPr>
        <w:rFonts w:ascii="Roboto Black" w:hAnsi="Roboto Black" w:eastAsia="Roboto Black" w:cs="Roboto Black"/>
        <w:sz w:val="44"/>
        <w:szCs w:val="44"/>
      </w:rPr>
    </w:pPr>
    <w:r>
      <w:rPr>
        <w:rFonts w:eastAsia="Roboto Black" w:cs="Roboto Black" w:ascii="Roboto Black" w:hAnsi="Roboto Black"/>
        <w:sz w:val="44"/>
        <w:szCs w:val="44"/>
      </w:rPr>
      <w:drawing>
        <wp:anchor behindDoc="1" distT="0" distB="0" distL="0" distR="0" simplePos="0" locked="0" layoutInCell="0" allowOverlap="1" relativeHeight="3">
          <wp:simplePos x="0" y="0"/>
          <wp:positionH relativeFrom="column">
            <wp:posOffset>3559810</wp:posOffset>
          </wp:positionH>
          <wp:positionV relativeFrom="paragraph">
            <wp:posOffset>228600</wp:posOffset>
          </wp:positionV>
          <wp:extent cx="2200275" cy="83312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200275" cy="833120"/>
                  </a:xfrm>
                  <a:prstGeom prst="rect">
                    <a:avLst/>
                  </a:prstGeom>
                </pic:spPr>
              </pic:pic>
            </a:graphicData>
          </a:graphic>
        </wp:anchor>
      </w:drawing>
    </w:r>
  </w:p>
  <w:p>
    <w:pPr>
      <w:pStyle w:val="Normal1"/>
      <w:rPr>
        <w:rFonts w:ascii="Roboto Black" w:hAnsi="Roboto Black" w:eastAsia="Roboto Black" w:cs="Roboto Black"/>
        <w:sz w:val="66"/>
        <w:szCs w:val="66"/>
      </w:rPr>
    </w:pPr>
    <w:r>
      <w:rPr>
        <w:rFonts w:eastAsia="Roboto Black" w:cs="Roboto Black" w:ascii="Roboto Black" w:hAnsi="Roboto Black"/>
        <w:sz w:val="66"/>
        <w:szCs w:val="66"/>
      </w:rPr>
      <w:t>TIMESHEET</w:t>
    </w:r>
  </w:p>
  <w:p>
    <w:pPr>
      <w:pStyle w:val="Normal1"/>
      <w:rPr>
        <w:rFonts w:ascii="Roboto" w:hAnsi="Roboto" w:eastAsia="Roboto" w:cs="Roboto"/>
      </w:rPr>
    </w:pPr>
    <w:r>
      <w:rPr>
        <w:rFonts w:eastAsia="Roboto" w:cs="Roboto" w:ascii="Roboto" w:hAnsi="Roboto"/>
      </w:rPr>
      <w:t>CONCERT MJ-MUSIC</w:t>
    </w:r>
  </w:p>
  <w:p>
    <w:pPr>
      <w:pStyle w:val="Normal1"/>
      <w:rPr>
        <w:rFonts w:ascii="Roboto" w:hAnsi="Roboto" w:eastAsia="Roboto" w:cs="Roboto"/>
      </w:rPr>
    </w:pPr>
    <w:r>
      <w:rPr>
        <w:rFonts w:eastAsia="Roboto" w:cs="Roboto" w:ascii="Roboto" w:hAnsi="Robot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fr-FR"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Times New Roman" w:hAnsi="Times New Roman" w:eastAsia="NSimSun" w:cs="Lucida Sans"/>
      <w:color w:val="auto"/>
      <w:kern w:val="0"/>
      <w:sz w:val="24"/>
      <w:szCs w:val="24"/>
      <w:lang w:val="fr-FR" w:eastAsia="zh-CN" w:bidi="hi-IN"/>
    </w:rPr>
  </w:style>
  <w:style w:type="paragraph" w:styleId="Titre1">
    <w:name w:val="Heading 1"/>
    <w:basedOn w:val="Normal1"/>
    <w:next w:val="Normal1"/>
    <w:qFormat/>
    <w:pPr>
      <w:keepNext w:val="true"/>
      <w:keepLines/>
      <w:pageBreakBefore w:val="false"/>
      <w:spacing w:lineRule="auto" w:line="240" w:before="480" w:after="120"/>
    </w:pPr>
    <w:rPr>
      <w:b/>
      <w:sz w:val="48"/>
      <w:szCs w:val="48"/>
    </w:rPr>
  </w:style>
  <w:style w:type="paragraph" w:styleId="Titre2">
    <w:name w:val="Heading 2"/>
    <w:basedOn w:val="Normal1"/>
    <w:next w:val="Normal1"/>
    <w:qFormat/>
    <w:pPr>
      <w:keepNext w:val="true"/>
      <w:keepLines/>
      <w:pageBreakBefore w:val="false"/>
      <w:spacing w:lineRule="auto" w:line="240" w:before="360" w:after="80"/>
    </w:pPr>
    <w:rPr>
      <w:b/>
      <w:sz w:val="36"/>
      <w:szCs w:val="36"/>
    </w:rPr>
  </w:style>
  <w:style w:type="paragraph" w:styleId="Titre3">
    <w:name w:val="Heading 3"/>
    <w:basedOn w:val="Normal1"/>
    <w:next w:val="Normal1"/>
    <w:qFormat/>
    <w:pPr>
      <w:keepNext w:val="true"/>
      <w:keepLines/>
      <w:pageBreakBefore w:val="false"/>
      <w:spacing w:lineRule="auto" w:line="240" w:before="280" w:after="80"/>
    </w:pPr>
    <w:rPr>
      <w:b/>
      <w:sz w:val="28"/>
      <w:szCs w:val="28"/>
    </w:rPr>
  </w:style>
  <w:style w:type="paragraph" w:styleId="Titre4">
    <w:name w:val="Heading 4"/>
    <w:basedOn w:val="Normal1"/>
    <w:next w:val="Normal1"/>
    <w:qFormat/>
    <w:pPr>
      <w:keepNext w:val="true"/>
      <w:keepLines/>
      <w:pageBreakBefore w:val="false"/>
      <w:spacing w:lineRule="auto" w:line="240" w:before="240" w:after="40"/>
    </w:pPr>
    <w:rPr>
      <w:b/>
      <w:sz w:val="24"/>
      <w:szCs w:val="24"/>
    </w:rPr>
  </w:style>
  <w:style w:type="paragraph" w:styleId="Titre5">
    <w:name w:val="Heading 5"/>
    <w:basedOn w:val="Normal1"/>
    <w:next w:val="Normal1"/>
    <w:qFormat/>
    <w:pPr>
      <w:keepNext w:val="true"/>
      <w:keepLines/>
      <w:pageBreakBefore w:val="false"/>
      <w:spacing w:lineRule="auto" w:line="240" w:before="220" w:after="40"/>
    </w:pPr>
    <w:rPr>
      <w:b/>
      <w:sz w:val="22"/>
      <w:szCs w:val="22"/>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val="false"/>
      <w:bidi w:val="0"/>
      <w:spacing w:before="0" w:after="0"/>
      <w:jc w:val="left"/>
    </w:pPr>
    <w:rPr>
      <w:rFonts w:ascii="Times New Roman" w:hAnsi="Times New Roman" w:eastAsia="NSimSun" w:cs="Lucida Sans"/>
      <w:color w:val="auto"/>
      <w:kern w:val="0"/>
      <w:sz w:val="24"/>
      <w:szCs w:val="24"/>
      <w:lang w:val="fr-FR" w:eastAsia="zh-CN" w:bidi="hi-IN"/>
    </w:rPr>
  </w:style>
  <w:style w:type="paragraph" w:styleId="Titreprincipal">
    <w:name w:val="Title"/>
    <w:basedOn w:val="Normal1"/>
    <w:next w:val="Normal1"/>
    <w:qFormat/>
    <w:pPr>
      <w:keepNext w:val="true"/>
      <w:keepLines/>
      <w:pageBreakBefore w:val="false"/>
      <w:spacing w:lineRule="auto" w:line="240" w:before="480" w:after="120"/>
    </w:pPr>
    <w:rPr>
      <w:b/>
      <w:sz w:val="72"/>
      <w:szCs w:val="72"/>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2</Pages>
  <Words>297</Words>
  <Characters>1580</Characters>
  <CharactersWithSpaces>1865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fr-BE</dc:language>
  <cp:lastModifiedBy/>
  <dcterms:modified xsi:type="dcterms:W3CDTF">2022-01-04T11:09:40Z</dcterms:modified>
  <cp:revision>2</cp:revision>
  <dc:subject/>
  <dc:title/>
</cp:coreProperties>
</file>